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53" w:rsidRDefault="00E63453" w:rsidP="00342DD1">
      <w:pPr>
        <w:spacing w:line="240" w:lineRule="exact"/>
      </w:pPr>
      <w:r>
        <w:t xml:space="preserve">                                                                         Утверждены</w:t>
      </w:r>
    </w:p>
    <w:p w:rsidR="00E63453" w:rsidRDefault="00E63453" w:rsidP="00342DD1">
      <w:pPr>
        <w:spacing w:line="240" w:lineRule="exact"/>
      </w:pPr>
      <w:r>
        <w:t xml:space="preserve">                                                                         постановлением администрации</w:t>
      </w:r>
    </w:p>
    <w:p w:rsidR="00E63453" w:rsidRDefault="00E63453" w:rsidP="00342DD1">
      <w:pPr>
        <w:spacing w:line="240" w:lineRule="exact"/>
      </w:pPr>
      <w:r>
        <w:t xml:space="preserve">                                                                         Ипатовского муниципального</w:t>
      </w:r>
    </w:p>
    <w:p w:rsidR="00E63453" w:rsidRDefault="00E63453" w:rsidP="00342DD1">
      <w:pPr>
        <w:spacing w:line="240" w:lineRule="exact"/>
      </w:pPr>
      <w:r>
        <w:t xml:space="preserve">                                                                         района Ставропольского края</w:t>
      </w:r>
    </w:p>
    <w:p w:rsidR="00E63453" w:rsidRDefault="00E63453" w:rsidP="00342DD1">
      <w:pPr>
        <w:spacing w:line="240" w:lineRule="exact"/>
      </w:pPr>
      <w:r>
        <w:t xml:space="preserve">                                                                         от</w:t>
      </w:r>
      <w:r w:rsidR="00617EF4">
        <w:t xml:space="preserve"> 23 июля 2015 г. № 548</w:t>
      </w:r>
    </w:p>
    <w:p w:rsidR="00E63453" w:rsidRDefault="00E63453" w:rsidP="00D84738"/>
    <w:p w:rsidR="00E63453" w:rsidRDefault="00E63453" w:rsidP="00D84738"/>
    <w:p w:rsidR="00E63453" w:rsidRDefault="00E63453" w:rsidP="00D84738"/>
    <w:p w:rsidR="00E63453" w:rsidRDefault="00E63453" w:rsidP="004402C9">
      <w:pPr>
        <w:spacing w:line="240" w:lineRule="exact"/>
        <w:jc w:val="center"/>
      </w:pPr>
      <w:r>
        <w:t>ИЗМЕНЕНИЯ,</w:t>
      </w:r>
    </w:p>
    <w:p w:rsidR="00E63453" w:rsidRDefault="00E63453" w:rsidP="004402C9">
      <w:pPr>
        <w:spacing w:line="240" w:lineRule="exact"/>
        <w:jc w:val="both"/>
      </w:pPr>
      <w:r>
        <w:t xml:space="preserve">которые вносятся в муниципальную программу «Развитие образования в Ипатовском муниципальном районе Ставропольского края», утвержденную постановлением администрации Ипатовского муниципального района  Ставропольского края от 12 ноября </w:t>
      </w:r>
      <w:smartTag w:uri="urn:schemas-microsoft-com:office:smarttags" w:element="metricconverter">
        <w:smartTagPr>
          <w:attr w:name="ProductID" w:val="2018 г"/>
        </w:smartTagPr>
        <w:r>
          <w:t>2013 г</w:t>
        </w:r>
      </w:smartTag>
      <w:r>
        <w:t xml:space="preserve">. № 926 (с изменениями, внесенными постановлениями администрации Ипатовского муниципального района    Ставропольского края   от  11  марта  </w:t>
      </w:r>
      <w:smartTag w:uri="urn:schemas-microsoft-com:office:smarttags" w:element="metricconverter">
        <w:smartTagPr>
          <w:attr w:name="ProductID" w:val="2018 г"/>
        </w:smartTagPr>
        <w:r>
          <w:t>2014 г</w:t>
        </w:r>
      </w:smartTag>
      <w:r>
        <w:t xml:space="preserve">.  № 231,  от 01 сентября </w:t>
      </w:r>
    </w:p>
    <w:p w:rsidR="00E63453" w:rsidRDefault="00E63453" w:rsidP="004402C9">
      <w:pPr>
        <w:spacing w:line="240" w:lineRule="exact"/>
        <w:jc w:val="both"/>
      </w:pPr>
      <w:smartTag w:uri="urn:schemas-microsoft-com:office:smarttags" w:element="metricconverter">
        <w:smartTagPr>
          <w:attr w:name="ProductID" w:val="2018 г"/>
        </w:smartTagPr>
        <w:r>
          <w:t>2014 г</w:t>
        </w:r>
      </w:smartTag>
      <w:r>
        <w:t xml:space="preserve">. №  817, от 19 февраля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102)</w:t>
      </w:r>
    </w:p>
    <w:p w:rsidR="00E63453" w:rsidRDefault="00E63453" w:rsidP="00DC4F7F">
      <w:pPr>
        <w:ind w:left="2160"/>
        <w:jc w:val="both"/>
        <w:rPr>
          <w:szCs w:val="28"/>
        </w:rPr>
      </w:pPr>
    </w:p>
    <w:p w:rsidR="00E63453" w:rsidRDefault="00E63453" w:rsidP="00DC4F7F">
      <w:pPr>
        <w:jc w:val="both"/>
        <w:rPr>
          <w:szCs w:val="28"/>
        </w:rPr>
      </w:pPr>
    </w:p>
    <w:p w:rsidR="00E63453" w:rsidRDefault="00E63453" w:rsidP="003D4790">
      <w:pPr>
        <w:jc w:val="both"/>
        <w:rPr>
          <w:szCs w:val="28"/>
        </w:rPr>
      </w:pPr>
      <w:r>
        <w:rPr>
          <w:szCs w:val="28"/>
        </w:rPr>
        <w:t>1. В паспорте Программы позицию «</w:t>
      </w:r>
      <w:r>
        <w:t>Сроки реализации Программы»</w:t>
      </w:r>
      <w:r w:rsidRPr="003D4790">
        <w:rPr>
          <w:szCs w:val="28"/>
        </w:rPr>
        <w:t xml:space="preserve"> </w:t>
      </w:r>
      <w:r w:rsidRPr="00B42ABC">
        <w:rPr>
          <w:szCs w:val="28"/>
        </w:rPr>
        <w:t>изложить в следующей редакции:</w:t>
      </w:r>
    </w:p>
    <w:p w:rsidR="00E63453" w:rsidRDefault="00E63453" w:rsidP="00DC4F7F">
      <w:pPr>
        <w:jc w:val="both"/>
        <w:rPr>
          <w:szCs w:val="28"/>
        </w:rPr>
      </w:pPr>
    </w:p>
    <w:p w:rsidR="00E63453" w:rsidRDefault="00E63453" w:rsidP="003C661C">
      <w:pPr>
        <w:jc w:val="both"/>
      </w:pPr>
      <w:r>
        <w:t xml:space="preserve"> </w:t>
      </w:r>
      <w:r>
        <w:rPr>
          <w:szCs w:val="28"/>
        </w:rPr>
        <w:t>«</w:t>
      </w:r>
      <w:r>
        <w:t xml:space="preserve">Сроки реализации </w:t>
      </w:r>
    </w:p>
    <w:p w:rsidR="00E63453" w:rsidRDefault="00E63453" w:rsidP="00023F18">
      <w:pPr>
        <w:tabs>
          <w:tab w:val="left" w:pos="3240"/>
        </w:tabs>
        <w:jc w:val="both"/>
        <w:rPr>
          <w:szCs w:val="28"/>
        </w:rPr>
      </w:pPr>
      <w:r>
        <w:t xml:space="preserve">Программы»                   </w:t>
      </w:r>
      <w:r>
        <w:rPr>
          <w:szCs w:val="28"/>
        </w:rPr>
        <w:t xml:space="preserve">    2014 -2020 годы  </w:t>
      </w:r>
    </w:p>
    <w:p w:rsidR="00E63453" w:rsidRDefault="00E63453" w:rsidP="003C661C">
      <w:pPr>
        <w:jc w:val="both"/>
        <w:rPr>
          <w:szCs w:val="28"/>
        </w:rPr>
      </w:pPr>
    </w:p>
    <w:p w:rsidR="00E63453" w:rsidRDefault="00E63453" w:rsidP="003C661C">
      <w:pPr>
        <w:jc w:val="both"/>
        <w:rPr>
          <w:szCs w:val="28"/>
        </w:rPr>
      </w:pPr>
      <w:r>
        <w:rPr>
          <w:szCs w:val="28"/>
        </w:rPr>
        <w:t>2. В паспорте Программы 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E63453" w:rsidRPr="00B42ABC" w:rsidRDefault="00E63453" w:rsidP="003C661C">
      <w:pPr>
        <w:jc w:val="both"/>
        <w:rPr>
          <w:szCs w:val="28"/>
        </w:rPr>
      </w:pPr>
    </w:p>
    <w:tbl>
      <w:tblPr>
        <w:tblW w:w="9720" w:type="dxa"/>
        <w:tblInd w:w="-72" w:type="dxa"/>
        <w:tblLayout w:type="fixed"/>
        <w:tblLook w:val="0000"/>
      </w:tblPr>
      <w:tblGrid>
        <w:gridCol w:w="3240"/>
        <w:gridCol w:w="6480"/>
      </w:tblGrid>
      <w:tr w:rsidR="00E63453" w:rsidTr="00023F18">
        <w:tc>
          <w:tcPr>
            <w:tcW w:w="3240" w:type="dxa"/>
          </w:tcPr>
          <w:p w:rsidR="00E63453" w:rsidRDefault="00E63453" w:rsidP="00BB309C">
            <w:pPr>
              <w:pStyle w:val="a6"/>
              <w:jc w:val="left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8308FD">
              <w:rPr>
                <w:sz w:val="28"/>
              </w:rPr>
              <w:t xml:space="preserve">Объемы </w:t>
            </w:r>
            <w:r>
              <w:rPr>
                <w:sz w:val="28"/>
              </w:rPr>
              <w:t xml:space="preserve">и источники финансового обеспечения </w:t>
            </w:r>
          </w:p>
          <w:p w:rsidR="00E63453" w:rsidRPr="008308FD" w:rsidRDefault="00E63453" w:rsidP="00BB309C">
            <w:pPr>
              <w:pStyle w:val="a6"/>
              <w:jc w:val="left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8308FD">
              <w:rPr>
                <w:sz w:val="28"/>
              </w:rPr>
              <w:t>рограммы</w:t>
            </w:r>
          </w:p>
        </w:tc>
        <w:tc>
          <w:tcPr>
            <w:tcW w:w="6480" w:type="dxa"/>
          </w:tcPr>
          <w:p w:rsidR="00E63453" w:rsidRPr="00023F18" w:rsidRDefault="00E63453" w:rsidP="00023F18">
            <w:pPr>
              <w:pStyle w:val="a6"/>
              <w:jc w:val="both"/>
              <w:rPr>
                <w:sz w:val="28"/>
                <w:szCs w:val="28"/>
              </w:rPr>
            </w:pPr>
            <w:r w:rsidRPr="00023F18">
              <w:rPr>
                <w:sz w:val="28"/>
                <w:szCs w:val="28"/>
              </w:rPr>
              <w:t xml:space="preserve">объемы бюджетных ассигнований Программы  составят </w:t>
            </w:r>
            <w:r w:rsidRPr="00023F1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 </w:t>
            </w:r>
            <w:r w:rsidRPr="00023F18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25 122,95</w:t>
            </w:r>
            <w:r w:rsidRPr="00023F18">
              <w:rPr>
                <w:bCs/>
                <w:sz w:val="28"/>
                <w:szCs w:val="28"/>
              </w:rPr>
              <w:t xml:space="preserve"> </w:t>
            </w:r>
            <w:r w:rsidRPr="00023F18">
              <w:rPr>
                <w:sz w:val="28"/>
                <w:szCs w:val="28"/>
              </w:rPr>
              <w:t xml:space="preserve">тыс. </w:t>
            </w:r>
            <w:r w:rsidRPr="0091312D">
              <w:rPr>
                <w:sz w:val="28"/>
              </w:rPr>
              <w:t>рублей</w:t>
            </w:r>
            <w:r w:rsidRPr="00023F18">
              <w:rPr>
                <w:sz w:val="28"/>
                <w:szCs w:val="28"/>
              </w:rPr>
              <w:t>,  в том числе по годам: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>в 2014 году- 280245,08 тыс. руб.;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2015 году- 276436,62</w:t>
            </w:r>
            <w:r w:rsidRPr="00E40602">
              <w:rPr>
                <w:szCs w:val="28"/>
              </w:rPr>
              <w:t xml:space="preserve"> тыс. руб.;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>в 2016 году- 258427,21 тыс. руб.;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>в 2017 году- 258703,91 тыс. руб.;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>в 2018 году- 3</w:t>
            </w:r>
            <w:r>
              <w:rPr>
                <w:szCs w:val="28"/>
              </w:rPr>
              <w:t>52835</w:t>
            </w:r>
            <w:r w:rsidRPr="00E40602">
              <w:rPr>
                <w:szCs w:val="28"/>
              </w:rPr>
              <w:t>,71 тыс. руб.;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2019 году- 3492</w:t>
            </w:r>
            <w:r w:rsidRPr="00E40602">
              <w:rPr>
                <w:szCs w:val="28"/>
              </w:rPr>
              <w:t>36,71 тыс. руб.;</w:t>
            </w:r>
          </w:p>
          <w:p w:rsidR="00E63453" w:rsidRPr="00E40602" w:rsidRDefault="00E63453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2020 году- 3492</w:t>
            </w:r>
            <w:r w:rsidRPr="00E40602">
              <w:rPr>
                <w:szCs w:val="28"/>
              </w:rPr>
              <w:t>37,71 тыс. руб. ».</w:t>
            </w:r>
          </w:p>
          <w:p w:rsidR="00E63453" w:rsidRPr="00E40602" w:rsidRDefault="00E63453" w:rsidP="002C41A3">
            <w:pPr>
              <w:jc w:val="both"/>
              <w:rPr>
                <w:b/>
                <w:bCs/>
                <w:szCs w:val="28"/>
              </w:rPr>
            </w:pPr>
          </w:p>
        </w:tc>
      </w:tr>
    </w:tbl>
    <w:p w:rsidR="00E63453" w:rsidRPr="009427DF" w:rsidRDefault="00E63453" w:rsidP="003C661C">
      <w:pPr>
        <w:jc w:val="both"/>
        <w:rPr>
          <w:szCs w:val="28"/>
        </w:rPr>
      </w:pPr>
      <w:r>
        <w:rPr>
          <w:szCs w:val="28"/>
        </w:rPr>
        <w:t>3</w:t>
      </w:r>
      <w:r w:rsidRPr="009427DF">
        <w:rPr>
          <w:szCs w:val="28"/>
        </w:rPr>
        <w:t>. 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1</w:t>
      </w:r>
      <w:r w:rsidRPr="009427DF">
        <w:rPr>
          <w:szCs w:val="28"/>
        </w:rPr>
        <w:t xml:space="preserve"> «Развитие сети дошкольных образовательных учреждений в Ипатовском муниципальном районе Ставропольского края»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E63453" w:rsidRPr="009427DF" w:rsidRDefault="00E63453" w:rsidP="003C661C">
      <w:pPr>
        <w:jc w:val="both"/>
        <w:rPr>
          <w:szCs w:val="28"/>
        </w:rPr>
      </w:pPr>
    </w:p>
    <w:tbl>
      <w:tblPr>
        <w:tblW w:w="9828" w:type="dxa"/>
        <w:tblLayout w:type="fixed"/>
        <w:tblLook w:val="0000"/>
      </w:tblPr>
      <w:tblGrid>
        <w:gridCol w:w="3168"/>
        <w:gridCol w:w="6660"/>
      </w:tblGrid>
      <w:tr w:rsidR="00E63453" w:rsidTr="0028224B">
        <w:trPr>
          <w:trHeight w:val="970"/>
        </w:trPr>
        <w:tc>
          <w:tcPr>
            <w:tcW w:w="3168" w:type="dxa"/>
          </w:tcPr>
          <w:p w:rsidR="00E63453" w:rsidRDefault="00E63453" w:rsidP="002C41A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91312D">
              <w:rPr>
                <w:rFonts w:ascii="Times New Roman" w:hAnsi="Times New Roman" w:cs="Times New Roman"/>
                <w:sz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</w:rPr>
              <w:t>и источники финансового обеспечения п</w:t>
            </w:r>
            <w:r w:rsidRPr="0091312D">
              <w:rPr>
                <w:rFonts w:ascii="Times New Roman" w:hAnsi="Times New Roman" w:cs="Times New Roman"/>
                <w:sz w:val="28"/>
              </w:rPr>
              <w:t xml:space="preserve">одпрограммы </w:t>
            </w:r>
          </w:p>
        </w:tc>
        <w:tc>
          <w:tcPr>
            <w:tcW w:w="6660" w:type="dxa"/>
          </w:tcPr>
          <w:p w:rsidR="00E63453" w:rsidRDefault="00E63453" w:rsidP="002C41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734DA2">
              <w:rPr>
                <w:rFonts w:ascii="Times New Roman" w:hAnsi="Times New Roman" w:cs="Times New Roman"/>
                <w:sz w:val="28"/>
              </w:rPr>
              <w:t xml:space="preserve">бщий </w:t>
            </w:r>
            <w:r>
              <w:rPr>
                <w:rFonts w:ascii="Times New Roman" w:hAnsi="Times New Roman" w:cs="Times New Roman"/>
                <w:sz w:val="28"/>
              </w:rPr>
              <w:t xml:space="preserve">прогнозируемый </w:t>
            </w:r>
            <w:r w:rsidRPr="00734DA2">
              <w:rPr>
                <w:rFonts w:ascii="Times New Roman" w:hAnsi="Times New Roman" w:cs="Times New Roman"/>
                <w:sz w:val="28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z w:val="28"/>
              </w:rPr>
              <w:t>мероприятий подп</w:t>
            </w:r>
            <w:r w:rsidRPr="00734DA2">
              <w:rPr>
                <w:rFonts w:ascii="Times New Roman" w:hAnsi="Times New Roman" w:cs="Times New Roman"/>
                <w:sz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</w:rPr>
              <w:t xml:space="preserve"> 1</w:t>
            </w:r>
            <w:r w:rsidRPr="00734DA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71C8B">
              <w:rPr>
                <w:rFonts w:ascii="Times New Roman" w:hAnsi="Times New Roman" w:cs="Times New Roman"/>
                <w:sz w:val="28"/>
              </w:rPr>
              <w:t xml:space="preserve">составит </w:t>
            </w:r>
            <w:r w:rsidRPr="00B71C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8B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,64</w:t>
            </w:r>
            <w:r w:rsidRPr="00B71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1C8B">
              <w:rPr>
                <w:rFonts w:ascii="Times New Roman" w:hAnsi="Times New Roman" w:cs="Times New Roman"/>
                <w:sz w:val="28"/>
              </w:rPr>
              <w:t>тыс.</w:t>
            </w:r>
            <w:r w:rsidRPr="0091312D">
              <w:rPr>
                <w:rFonts w:ascii="Times New Roman" w:hAnsi="Times New Roman" w:cs="Times New Roman"/>
                <w:sz w:val="28"/>
              </w:rPr>
              <w:t xml:space="preserve"> рублей</w:t>
            </w:r>
            <w:r w:rsidRPr="00092B7C">
              <w:rPr>
                <w:rFonts w:ascii="Times New Roman" w:hAnsi="Times New Roman" w:cs="Times New Roman"/>
                <w:b/>
                <w:i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в том числе по источникам финансирования:</w:t>
            </w:r>
          </w:p>
          <w:p w:rsidR="00E63453" w:rsidRPr="0091312D" w:rsidRDefault="00E63453" w:rsidP="002C41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 счёт средств </w:t>
            </w:r>
            <w:r w:rsidRPr="00AA6463">
              <w:rPr>
                <w:rFonts w:ascii="Times New Roman" w:hAnsi="Times New Roman" w:cs="Times New Roman"/>
                <w:sz w:val="28"/>
              </w:rPr>
              <w:t>бюджета  Ипатовского муниципального района</w:t>
            </w:r>
            <w:r>
              <w:rPr>
                <w:rFonts w:ascii="Times New Roman" w:hAnsi="Times New Roman" w:cs="Times New Roman"/>
                <w:sz w:val="28"/>
              </w:rPr>
              <w:t xml:space="preserve"> Ставропольского края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11984,51 </w:t>
            </w:r>
            <w:r w:rsidRPr="0091312D">
              <w:rPr>
                <w:rFonts w:ascii="Times New Roman" w:hAnsi="Times New Roman" w:cs="Times New Roman"/>
                <w:sz w:val="28"/>
              </w:rPr>
              <w:t>тыс. рублей, в том числе по годам:</w:t>
            </w:r>
          </w:p>
          <w:p w:rsidR="00E63453" w:rsidRDefault="00E63453" w:rsidP="002C41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12D">
              <w:rPr>
                <w:rFonts w:ascii="Times New Roman" w:hAnsi="Times New Roman" w:cs="Times New Roman"/>
                <w:sz w:val="28"/>
                <w:szCs w:val="28"/>
              </w:rPr>
              <w:t xml:space="preserve">в 2014 году-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11486,47 тыс. руб.;</w:t>
            </w:r>
          </w:p>
          <w:p w:rsidR="00E63453" w:rsidRDefault="00E63453" w:rsidP="002C41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году-    4659,17 тыс.руб.;</w:t>
            </w:r>
          </w:p>
          <w:p w:rsidR="00E63453" w:rsidRPr="00E40602" w:rsidRDefault="00E63453" w:rsidP="00B71C8B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 xml:space="preserve">в 2016 году- </w:t>
            </w:r>
            <w:r>
              <w:rPr>
                <w:szCs w:val="28"/>
              </w:rPr>
              <w:t xml:space="preserve">         0,00 </w:t>
            </w:r>
            <w:r w:rsidRPr="00E40602">
              <w:rPr>
                <w:szCs w:val="28"/>
              </w:rPr>
              <w:t>тыс. руб.;</w:t>
            </w:r>
          </w:p>
          <w:p w:rsidR="00E63453" w:rsidRPr="00E40602" w:rsidRDefault="00E63453" w:rsidP="00B71C8B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 xml:space="preserve">в 2017 году- </w:t>
            </w:r>
            <w:r>
              <w:rPr>
                <w:szCs w:val="28"/>
              </w:rPr>
              <w:t xml:space="preserve">         0,00 </w:t>
            </w:r>
            <w:r w:rsidRPr="00E40602">
              <w:rPr>
                <w:szCs w:val="28"/>
              </w:rPr>
              <w:t>тыс. руб.;</w:t>
            </w:r>
          </w:p>
          <w:p w:rsidR="00E63453" w:rsidRPr="00E40602" w:rsidRDefault="00E63453" w:rsidP="00B71C8B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 xml:space="preserve">в 2018 году- </w:t>
            </w:r>
            <w:r>
              <w:rPr>
                <w:szCs w:val="28"/>
              </w:rPr>
              <w:t xml:space="preserve">         0,00 </w:t>
            </w:r>
            <w:r w:rsidRPr="00E40602">
              <w:rPr>
                <w:szCs w:val="28"/>
              </w:rPr>
              <w:t>тыс. руб.;</w:t>
            </w:r>
          </w:p>
          <w:p w:rsidR="00E63453" w:rsidRPr="00E40602" w:rsidRDefault="00E63453" w:rsidP="00B71C8B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 xml:space="preserve">в 2019 году- </w:t>
            </w:r>
            <w:r>
              <w:rPr>
                <w:szCs w:val="28"/>
              </w:rPr>
              <w:t xml:space="preserve">         0,00 </w:t>
            </w:r>
            <w:r w:rsidRPr="00E40602">
              <w:rPr>
                <w:szCs w:val="28"/>
              </w:rPr>
              <w:t>тыс. руб.;</w:t>
            </w:r>
          </w:p>
          <w:p w:rsidR="00E63453" w:rsidRPr="00E40602" w:rsidRDefault="00E63453" w:rsidP="00B71C8B">
            <w:pPr>
              <w:jc w:val="both"/>
              <w:rPr>
                <w:szCs w:val="28"/>
              </w:rPr>
            </w:pPr>
            <w:r w:rsidRPr="00E40602">
              <w:rPr>
                <w:szCs w:val="28"/>
              </w:rPr>
              <w:t xml:space="preserve">в 2020 году- </w:t>
            </w:r>
            <w:r>
              <w:rPr>
                <w:szCs w:val="28"/>
              </w:rPr>
              <w:t xml:space="preserve">         0,00 </w:t>
            </w:r>
            <w:r w:rsidRPr="00E40602">
              <w:rPr>
                <w:szCs w:val="28"/>
              </w:rPr>
              <w:t>тыс. руб</w:t>
            </w:r>
            <w:r>
              <w:rPr>
                <w:szCs w:val="28"/>
              </w:rPr>
              <w:t>.</w:t>
            </w:r>
            <w:r w:rsidRPr="00E40602">
              <w:rPr>
                <w:szCs w:val="28"/>
              </w:rPr>
              <w:t>».</w:t>
            </w:r>
          </w:p>
          <w:p w:rsidR="00E63453" w:rsidRPr="004D0BA8" w:rsidRDefault="00E63453" w:rsidP="002C41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3453" w:rsidRDefault="00E63453" w:rsidP="003C661C">
      <w:pPr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2</w:t>
      </w:r>
      <w:r w:rsidRPr="009427DF">
        <w:rPr>
          <w:szCs w:val="28"/>
        </w:rPr>
        <w:t xml:space="preserve"> «</w:t>
      </w:r>
      <w:r>
        <w:t>«Развитие дошкольного, общего и дополнительного образования в Ипатовском муниципальном районе Ставропольского края»</w:t>
      </w:r>
      <w:r w:rsidRPr="009427DF">
        <w:rPr>
          <w:szCs w:val="28"/>
        </w:rP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E63453" w:rsidRDefault="00E63453" w:rsidP="003C661C">
      <w:pPr>
        <w:jc w:val="both"/>
        <w:rPr>
          <w:szCs w:val="28"/>
        </w:rPr>
      </w:pPr>
    </w:p>
    <w:tbl>
      <w:tblPr>
        <w:tblW w:w="9648" w:type="dxa"/>
        <w:tblLayout w:type="fixed"/>
        <w:tblLook w:val="0000"/>
      </w:tblPr>
      <w:tblGrid>
        <w:gridCol w:w="3168"/>
        <w:gridCol w:w="6480"/>
      </w:tblGrid>
      <w:tr w:rsidR="00E63453" w:rsidTr="009825AC">
        <w:tc>
          <w:tcPr>
            <w:tcW w:w="3168" w:type="dxa"/>
          </w:tcPr>
          <w:p w:rsidR="00E63453" w:rsidRDefault="00E63453" w:rsidP="002C41A3">
            <w:pPr>
              <w:pStyle w:val="a6"/>
              <w:jc w:val="left"/>
              <w:rPr>
                <w:sz w:val="28"/>
              </w:rPr>
            </w:pPr>
            <w:r>
              <w:rPr>
                <w:sz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6480" w:type="dxa"/>
          </w:tcPr>
          <w:p w:rsidR="00E63453" w:rsidRDefault="00E63453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прогнозный объем финансового обеспечения подпрограммы 2 (в ценах соответствующих лет) за счет средств бюджета Ипатовского муниципального района Ставропольского края (далее - муниципального бюджета) составит 208384,86 тыс. </w:t>
            </w:r>
            <w:r w:rsidRPr="0091312D">
              <w:rPr>
                <w:sz w:val="28"/>
              </w:rPr>
              <w:t>рублей</w:t>
            </w:r>
            <w:r>
              <w:rPr>
                <w:sz w:val="28"/>
              </w:rPr>
              <w:t>, в том числе по годам  реализации:</w:t>
            </w:r>
          </w:p>
          <w:p w:rsidR="00E63453" w:rsidRPr="005203AC" w:rsidRDefault="00E63453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2014 </w:t>
            </w:r>
            <w:r w:rsidRPr="0091312D">
              <w:rPr>
                <w:sz w:val="28"/>
                <w:szCs w:val="28"/>
              </w:rPr>
              <w:t>году</w:t>
            </w:r>
            <w:r w:rsidRPr="005203AC">
              <w:rPr>
                <w:sz w:val="28"/>
              </w:rPr>
              <w:t xml:space="preserve"> - </w:t>
            </w:r>
            <w:r>
              <w:rPr>
                <w:sz w:val="28"/>
              </w:rPr>
              <w:t>22979,78</w:t>
            </w:r>
            <w:r w:rsidRPr="005203AC">
              <w:rPr>
                <w:sz w:val="28"/>
              </w:rPr>
              <w:t xml:space="preserve"> тыс. руб.; </w:t>
            </w:r>
          </w:p>
          <w:p w:rsidR="00E63453" w:rsidRPr="005203AC" w:rsidRDefault="00E63453" w:rsidP="002C41A3">
            <w:pPr>
              <w:pStyle w:val="a6"/>
              <w:jc w:val="both"/>
              <w:rPr>
                <w:sz w:val="28"/>
              </w:rPr>
            </w:pPr>
            <w:r w:rsidRPr="005203AC">
              <w:rPr>
                <w:sz w:val="28"/>
              </w:rPr>
              <w:t xml:space="preserve">2015 </w:t>
            </w:r>
            <w:r w:rsidRPr="0091312D">
              <w:rPr>
                <w:sz w:val="28"/>
                <w:szCs w:val="28"/>
              </w:rPr>
              <w:t>году</w:t>
            </w:r>
            <w:r w:rsidRPr="005203AC">
              <w:rPr>
                <w:sz w:val="28"/>
              </w:rPr>
              <w:t xml:space="preserve"> - </w:t>
            </w:r>
            <w:r>
              <w:rPr>
                <w:sz w:val="28"/>
              </w:rPr>
              <w:t>15357,18</w:t>
            </w:r>
            <w:r w:rsidRPr="005203AC">
              <w:rPr>
                <w:sz w:val="28"/>
              </w:rPr>
              <w:t xml:space="preserve"> тыс. руб.; </w:t>
            </w:r>
          </w:p>
          <w:p w:rsidR="00E63453" w:rsidRPr="005203AC" w:rsidRDefault="00E63453" w:rsidP="00AF3E64">
            <w:pPr>
              <w:pStyle w:val="a6"/>
              <w:jc w:val="both"/>
              <w:rPr>
                <w:sz w:val="28"/>
              </w:rPr>
            </w:pPr>
            <w:r w:rsidRPr="005203AC">
              <w:rPr>
                <w:sz w:val="28"/>
              </w:rPr>
              <w:t xml:space="preserve">2016 </w:t>
            </w:r>
            <w:r w:rsidRPr="0091312D">
              <w:rPr>
                <w:sz w:val="28"/>
                <w:szCs w:val="28"/>
              </w:rPr>
              <w:t>году</w:t>
            </w:r>
            <w:r w:rsidRPr="005203AC">
              <w:rPr>
                <w:sz w:val="28"/>
              </w:rPr>
              <w:t xml:space="preserve"> - </w:t>
            </w:r>
            <w:r>
              <w:rPr>
                <w:sz w:val="28"/>
              </w:rPr>
              <w:t>12864,95</w:t>
            </w:r>
            <w:r w:rsidRPr="005203AC">
              <w:rPr>
                <w:sz w:val="28"/>
              </w:rPr>
              <w:t xml:space="preserve"> тыс. руб.;</w:t>
            </w:r>
          </w:p>
          <w:p w:rsidR="00E63453" w:rsidRPr="005203AC" w:rsidRDefault="00E63453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 w:rsidRPr="005203AC">
              <w:rPr>
                <w:sz w:val="28"/>
              </w:rPr>
              <w:t xml:space="preserve">2017 </w:t>
            </w:r>
            <w:r w:rsidRPr="0091312D">
              <w:rPr>
                <w:sz w:val="28"/>
                <w:szCs w:val="28"/>
              </w:rPr>
              <w:t>году</w:t>
            </w:r>
            <w:r w:rsidRPr="005203AC">
              <w:rPr>
                <w:sz w:val="28"/>
              </w:rPr>
              <w:t xml:space="preserve"> - </w:t>
            </w:r>
            <w:r>
              <w:rPr>
                <w:sz w:val="28"/>
              </w:rPr>
              <w:t>12864,95</w:t>
            </w:r>
            <w:r w:rsidRPr="005203AC">
              <w:rPr>
                <w:sz w:val="28"/>
              </w:rPr>
              <w:t xml:space="preserve"> тыс. руб.; </w:t>
            </w:r>
          </w:p>
          <w:p w:rsidR="00E63453" w:rsidRDefault="00E63453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 w:rsidRPr="005203AC">
              <w:rPr>
                <w:sz w:val="28"/>
              </w:rPr>
              <w:t xml:space="preserve">2018 </w:t>
            </w:r>
            <w:r w:rsidRPr="0091312D">
              <w:rPr>
                <w:sz w:val="28"/>
                <w:szCs w:val="28"/>
              </w:rPr>
              <w:t>году</w:t>
            </w:r>
            <w:r w:rsidRPr="005203AC">
              <w:rPr>
                <w:sz w:val="28"/>
              </w:rPr>
              <w:t xml:space="preserve"> - </w:t>
            </w:r>
            <w:r>
              <w:rPr>
                <w:sz w:val="28"/>
              </w:rPr>
              <w:t>50505,00 тыс. руб.;</w:t>
            </w:r>
          </w:p>
          <w:p w:rsidR="00E63453" w:rsidRDefault="00E63453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2019 </w:t>
            </w:r>
            <w:r w:rsidRPr="0091312D">
              <w:rPr>
                <w:sz w:val="28"/>
                <w:szCs w:val="28"/>
              </w:rPr>
              <w:t>году</w:t>
            </w:r>
            <w:r>
              <w:rPr>
                <w:sz w:val="28"/>
              </w:rPr>
              <w:t xml:space="preserve"> - 46906,00 тыс. руб.;</w:t>
            </w:r>
          </w:p>
          <w:p w:rsidR="00E63453" w:rsidRDefault="00E63453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2020 </w:t>
            </w:r>
            <w:r w:rsidRPr="0091312D">
              <w:rPr>
                <w:sz w:val="28"/>
                <w:szCs w:val="28"/>
              </w:rPr>
              <w:t>году</w:t>
            </w:r>
            <w:r>
              <w:rPr>
                <w:sz w:val="28"/>
              </w:rPr>
              <w:t xml:space="preserve"> - 46907,00 тыс.руб.».</w:t>
            </w:r>
          </w:p>
        </w:tc>
      </w:tr>
      <w:tr w:rsidR="00E63453" w:rsidTr="009825AC">
        <w:tc>
          <w:tcPr>
            <w:tcW w:w="3168" w:type="dxa"/>
          </w:tcPr>
          <w:p w:rsidR="00E63453" w:rsidRDefault="00E63453" w:rsidP="002C41A3">
            <w:pPr>
              <w:pStyle w:val="a6"/>
              <w:jc w:val="left"/>
              <w:rPr>
                <w:sz w:val="28"/>
              </w:rPr>
            </w:pPr>
          </w:p>
        </w:tc>
        <w:tc>
          <w:tcPr>
            <w:tcW w:w="6480" w:type="dxa"/>
          </w:tcPr>
          <w:p w:rsidR="00E63453" w:rsidRDefault="00E63453" w:rsidP="002C41A3">
            <w:pPr>
              <w:pStyle w:val="a6"/>
              <w:jc w:val="both"/>
              <w:rPr>
                <w:sz w:val="28"/>
              </w:rPr>
            </w:pPr>
          </w:p>
        </w:tc>
      </w:tr>
    </w:tbl>
    <w:p w:rsidR="00E63453" w:rsidRDefault="00E63453" w:rsidP="003C661C">
      <w:pPr>
        <w:jc w:val="both"/>
        <w:rPr>
          <w:szCs w:val="28"/>
        </w:rPr>
      </w:pPr>
      <w:r>
        <w:rPr>
          <w:szCs w:val="28"/>
        </w:rPr>
        <w:t xml:space="preserve">5.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3</w:t>
      </w:r>
      <w:r w:rsidRPr="009427DF">
        <w:rPr>
          <w:szCs w:val="28"/>
        </w:rPr>
        <w:t xml:space="preserve"> «</w:t>
      </w:r>
      <w:r>
        <w:rPr>
          <w:color w:val="000000"/>
          <w:spacing w:val="2"/>
          <w:szCs w:val="28"/>
        </w:rPr>
        <w:t>Пожарная безопасность образовательных учреждений Ипатовского муниципального района Ставропольского края</w:t>
      </w:r>
      <w: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pPr w:leftFromText="180" w:rightFromText="180" w:vertAnchor="text" w:horzAnchor="margin" w:tblpY="138"/>
        <w:tblW w:w="9468" w:type="dxa"/>
        <w:tblLook w:val="0000"/>
      </w:tblPr>
      <w:tblGrid>
        <w:gridCol w:w="3168"/>
        <w:gridCol w:w="6300"/>
      </w:tblGrid>
      <w:tr w:rsidR="00E63453" w:rsidRPr="00AA33C2" w:rsidTr="00CC0A86">
        <w:trPr>
          <w:trHeight w:val="297"/>
        </w:trPr>
        <w:tc>
          <w:tcPr>
            <w:tcW w:w="3168" w:type="dxa"/>
          </w:tcPr>
          <w:p w:rsidR="00E63453" w:rsidRPr="0071129B" w:rsidRDefault="00E63453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«О</w:t>
            </w:r>
            <w:r w:rsidRPr="0071129B">
              <w:rPr>
                <w:szCs w:val="28"/>
              </w:rPr>
              <w:t xml:space="preserve">бъемы и </w:t>
            </w:r>
          </w:p>
          <w:p w:rsidR="00E63453" w:rsidRPr="0071129B" w:rsidRDefault="00E63453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источники финансового обеспечения под</w:t>
            </w:r>
            <w:r w:rsidRPr="0071129B">
              <w:rPr>
                <w:szCs w:val="28"/>
              </w:rPr>
              <w:t>программы</w:t>
            </w:r>
          </w:p>
          <w:p w:rsidR="00E63453" w:rsidRPr="0071129B" w:rsidRDefault="00E63453" w:rsidP="002C41A3">
            <w:pPr>
              <w:jc w:val="both"/>
              <w:rPr>
                <w:szCs w:val="28"/>
              </w:rPr>
            </w:pPr>
          </w:p>
        </w:tc>
        <w:tc>
          <w:tcPr>
            <w:tcW w:w="6300" w:type="dxa"/>
          </w:tcPr>
          <w:p w:rsidR="00E63453" w:rsidRDefault="00E63453" w:rsidP="002A1A80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прогнозный объем финансового обеспечения подпрограммы 3 (в ценах соответствующих лет) за счет средств бюджета Ипатовского муниципального района Ставропольского края составит 21196,59 тыс. </w:t>
            </w:r>
            <w:r w:rsidRPr="0091312D">
              <w:rPr>
                <w:sz w:val="28"/>
              </w:rPr>
              <w:t xml:space="preserve"> рублей</w:t>
            </w:r>
            <w:r>
              <w:rPr>
                <w:sz w:val="28"/>
              </w:rPr>
              <w:t>, в том числе по годам  реализации:</w:t>
            </w:r>
          </w:p>
          <w:p w:rsidR="00E63453" w:rsidRPr="006763AF" w:rsidRDefault="00E63453" w:rsidP="00DC2282">
            <w:pPr>
              <w:jc w:val="both"/>
              <w:rPr>
                <w:szCs w:val="28"/>
              </w:rPr>
            </w:pPr>
            <w:r w:rsidRPr="0071129B">
              <w:rPr>
                <w:szCs w:val="28"/>
              </w:rPr>
              <w:t>в 2014 году</w:t>
            </w:r>
            <w:r>
              <w:rPr>
                <w:szCs w:val="28"/>
              </w:rPr>
              <w:t xml:space="preserve">-  </w:t>
            </w:r>
            <w:r w:rsidRPr="006763AF">
              <w:rPr>
                <w:szCs w:val="28"/>
              </w:rPr>
              <w:t>1065,56 тыс. руб</w:t>
            </w:r>
            <w:r>
              <w:rPr>
                <w:szCs w:val="28"/>
              </w:rPr>
              <w:t>.</w:t>
            </w:r>
            <w:r w:rsidRPr="006763AF">
              <w:rPr>
                <w:szCs w:val="28"/>
              </w:rPr>
              <w:t>;</w:t>
            </w:r>
          </w:p>
          <w:p w:rsidR="00E63453" w:rsidRPr="006763AF" w:rsidRDefault="00E63453" w:rsidP="00DC2282">
            <w:pPr>
              <w:jc w:val="both"/>
              <w:rPr>
                <w:szCs w:val="28"/>
              </w:rPr>
            </w:pPr>
            <w:r w:rsidRPr="006763AF">
              <w:rPr>
                <w:szCs w:val="28"/>
              </w:rPr>
              <w:t>в 2015 году</w:t>
            </w:r>
            <w:r>
              <w:rPr>
                <w:szCs w:val="28"/>
              </w:rPr>
              <w:t>-    914,17</w:t>
            </w:r>
            <w:r w:rsidRPr="006763AF">
              <w:rPr>
                <w:szCs w:val="28"/>
              </w:rPr>
              <w:t xml:space="preserve"> тыс. руб</w:t>
            </w:r>
            <w:r>
              <w:rPr>
                <w:szCs w:val="28"/>
              </w:rPr>
              <w:t>.</w:t>
            </w:r>
            <w:r w:rsidRPr="006763AF">
              <w:rPr>
                <w:szCs w:val="28"/>
              </w:rPr>
              <w:t>;</w:t>
            </w:r>
          </w:p>
          <w:p w:rsidR="00E63453" w:rsidRPr="006763AF" w:rsidRDefault="00E63453" w:rsidP="00DC2282">
            <w:pPr>
              <w:jc w:val="both"/>
              <w:rPr>
                <w:szCs w:val="28"/>
              </w:rPr>
            </w:pPr>
            <w:r w:rsidRPr="006763AF">
              <w:rPr>
                <w:szCs w:val="28"/>
              </w:rPr>
              <w:t>в 2016 году</w:t>
            </w:r>
            <w:r>
              <w:rPr>
                <w:szCs w:val="28"/>
              </w:rPr>
              <w:t>-  2558,43</w:t>
            </w:r>
            <w:r w:rsidRPr="006763AF">
              <w:rPr>
                <w:szCs w:val="28"/>
              </w:rPr>
              <w:t xml:space="preserve"> тыс. руб</w:t>
            </w:r>
            <w:r>
              <w:rPr>
                <w:szCs w:val="28"/>
              </w:rPr>
              <w:t>.</w:t>
            </w:r>
            <w:r w:rsidRPr="006763AF">
              <w:rPr>
                <w:szCs w:val="28"/>
              </w:rPr>
              <w:t>;</w:t>
            </w:r>
          </w:p>
          <w:p w:rsidR="00E63453" w:rsidRDefault="00E63453" w:rsidP="00DC2282">
            <w:pPr>
              <w:jc w:val="both"/>
              <w:rPr>
                <w:szCs w:val="28"/>
              </w:rPr>
            </w:pPr>
            <w:r w:rsidRPr="006763AF">
              <w:rPr>
                <w:szCs w:val="28"/>
              </w:rPr>
              <w:t>в 2017 году</w:t>
            </w:r>
            <w:r>
              <w:rPr>
                <w:szCs w:val="28"/>
              </w:rPr>
              <w:t>-</w:t>
            </w:r>
            <w:r w:rsidRPr="006763AF">
              <w:rPr>
                <w:szCs w:val="28"/>
              </w:rPr>
              <w:t xml:space="preserve">  </w:t>
            </w:r>
            <w:r>
              <w:rPr>
                <w:szCs w:val="28"/>
              </w:rPr>
              <w:t>2558,43</w:t>
            </w:r>
            <w:r w:rsidRPr="0071129B">
              <w:rPr>
                <w:szCs w:val="28"/>
              </w:rPr>
              <w:t xml:space="preserve"> тыс. руб</w:t>
            </w:r>
            <w:r>
              <w:rPr>
                <w:szCs w:val="28"/>
              </w:rPr>
              <w:t>.;</w:t>
            </w:r>
          </w:p>
          <w:p w:rsidR="00E63453" w:rsidRDefault="00E63453" w:rsidP="00DC22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2018 </w:t>
            </w:r>
            <w:r w:rsidRPr="0091312D">
              <w:rPr>
                <w:szCs w:val="28"/>
              </w:rPr>
              <w:t>году</w:t>
            </w:r>
            <w:r>
              <w:rPr>
                <w:szCs w:val="28"/>
              </w:rPr>
              <w:t>-  4700,00 тыс. руб.;</w:t>
            </w:r>
          </w:p>
          <w:p w:rsidR="00E63453" w:rsidRPr="0071129B" w:rsidRDefault="00E63453" w:rsidP="00DC22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в 2019 </w:t>
            </w:r>
            <w:r w:rsidRPr="0091312D">
              <w:rPr>
                <w:szCs w:val="28"/>
              </w:rPr>
              <w:t>году</w:t>
            </w:r>
            <w:r>
              <w:rPr>
                <w:szCs w:val="28"/>
              </w:rPr>
              <w:t xml:space="preserve">-  4700,00 тыс. руб.;   </w:t>
            </w:r>
          </w:p>
        </w:tc>
      </w:tr>
    </w:tbl>
    <w:p w:rsidR="00E63453" w:rsidRDefault="00E63453" w:rsidP="003C661C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в 2020 </w:t>
      </w:r>
      <w:r w:rsidRPr="0091312D">
        <w:rPr>
          <w:szCs w:val="28"/>
        </w:rPr>
        <w:t>году</w:t>
      </w:r>
      <w:r>
        <w:rPr>
          <w:szCs w:val="28"/>
        </w:rPr>
        <w:t>-  4700,00 тыс. руб.».</w:t>
      </w:r>
    </w:p>
    <w:p w:rsidR="00E63453" w:rsidRDefault="00E63453" w:rsidP="003C661C">
      <w:pPr>
        <w:jc w:val="both"/>
        <w:rPr>
          <w:szCs w:val="28"/>
        </w:rPr>
      </w:pPr>
      <w:r>
        <w:rPr>
          <w:szCs w:val="28"/>
        </w:rPr>
        <w:t xml:space="preserve">6. </w:t>
      </w:r>
      <w:r w:rsidRPr="009427DF">
        <w:rPr>
          <w:szCs w:val="28"/>
        </w:rPr>
        <w:t>В</w:t>
      </w:r>
      <w:r>
        <w:rPr>
          <w:szCs w:val="28"/>
        </w:rPr>
        <w:t xml:space="preserve"> П</w:t>
      </w:r>
      <w:r w:rsidRPr="009427DF">
        <w:rPr>
          <w:szCs w:val="28"/>
        </w:rPr>
        <w:t>одпрограмм</w:t>
      </w:r>
      <w:r>
        <w:rPr>
          <w:szCs w:val="28"/>
        </w:rPr>
        <w:t>е 4</w:t>
      </w:r>
      <w:r w:rsidRPr="009427DF">
        <w:rPr>
          <w:szCs w:val="28"/>
        </w:rPr>
        <w:t xml:space="preserve"> «</w:t>
      </w:r>
      <w:r w:rsidRPr="00412483">
        <w:t>Обеспечение реализации муниципальной программы</w:t>
      </w:r>
      <w:r>
        <w:t xml:space="preserve"> «Развитие </w:t>
      </w:r>
      <w:r w:rsidRPr="00412483">
        <w:t>образовани</w:t>
      </w:r>
      <w:r>
        <w:t xml:space="preserve">я в Ипатовском муниципальном </w:t>
      </w:r>
      <w:r w:rsidRPr="00412483">
        <w:t>районе Ставропольского края» и общепрограммные мероприятия</w:t>
      </w:r>
      <w: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Абзац 9 </w:t>
      </w:r>
      <w:r w:rsidRPr="00B42ABC">
        <w:rPr>
          <w:szCs w:val="28"/>
        </w:rPr>
        <w:t>изложить в следующей редакции:</w:t>
      </w:r>
    </w:p>
    <w:p w:rsidR="00E63453" w:rsidRPr="0004021A" w:rsidRDefault="00E63453" w:rsidP="003C661C">
      <w:pPr>
        <w:ind w:firstLine="540"/>
        <w:jc w:val="both"/>
      </w:pPr>
      <w:r>
        <w:rPr>
          <w:szCs w:val="28"/>
        </w:rPr>
        <w:t>«Объем бюджетных ассигнований п</w:t>
      </w:r>
      <w:r w:rsidRPr="006A4A9A">
        <w:rPr>
          <w:szCs w:val="28"/>
        </w:rPr>
        <w:t>одпрограммы</w:t>
      </w:r>
      <w:r>
        <w:rPr>
          <w:szCs w:val="28"/>
        </w:rPr>
        <w:t xml:space="preserve"> 4</w:t>
      </w:r>
      <w:r w:rsidRPr="006A4A9A">
        <w:rPr>
          <w:szCs w:val="28"/>
        </w:rPr>
        <w:t xml:space="preserve"> составит </w:t>
      </w:r>
      <w:r>
        <w:rPr>
          <w:szCs w:val="28"/>
        </w:rPr>
        <w:t xml:space="preserve">всего </w:t>
      </w:r>
      <w:r w:rsidRPr="0004021A">
        <w:rPr>
          <w:szCs w:val="28"/>
        </w:rPr>
        <w:t>–</w:t>
      </w:r>
      <w:r>
        <w:t xml:space="preserve">1879395,85 </w:t>
      </w:r>
      <w:r w:rsidRPr="0004021A">
        <w:t>тыс.рублей, в том числе по годам:</w:t>
      </w:r>
    </w:p>
    <w:p w:rsidR="00E63453" w:rsidRPr="0004021A" w:rsidRDefault="00E63453" w:rsidP="00E77676">
      <w:pPr>
        <w:ind w:left="2832" w:firstLine="408"/>
        <w:jc w:val="both"/>
        <w:rPr>
          <w:szCs w:val="28"/>
        </w:rPr>
      </w:pPr>
      <w:r>
        <w:rPr>
          <w:szCs w:val="28"/>
        </w:rPr>
        <w:t>в 2014 году- 244713,26 тыс. руб.</w:t>
      </w:r>
      <w:r w:rsidRPr="0004021A">
        <w:rPr>
          <w:szCs w:val="28"/>
        </w:rPr>
        <w:t>;</w:t>
      </w:r>
    </w:p>
    <w:p w:rsidR="00E63453" w:rsidRPr="0004021A" w:rsidRDefault="00E63453" w:rsidP="00E77676">
      <w:pPr>
        <w:ind w:left="2832" w:firstLine="408"/>
        <w:jc w:val="both"/>
        <w:rPr>
          <w:szCs w:val="28"/>
        </w:rPr>
      </w:pPr>
      <w:r>
        <w:rPr>
          <w:szCs w:val="28"/>
        </w:rPr>
        <w:t>в 2015 году- 255506,10 тыс. руб.</w:t>
      </w:r>
      <w:r w:rsidRPr="0004021A">
        <w:rPr>
          <w:szCs w:val="28"/>
        </w:rPr>
        <w:t>;</w:t>
      </w:r>
    </w:p>
    <w:p w:rsidR="00E63453" w:rsidRPr="0004021A" w:rsidRDefault="00E63453" w:rsidP="00E77676">
      <w:pPr>
        <w:ind w:left="2832" w:firstLine="408"/>
        <w:jc w:val="both"/>
        <w:rPr>
          <w:szCs w:val="28"/>
        </w:rPr>
      </w:pPr>
      <w:r>
        <w:rPr>
          <w:szCs w:val="28"/>
        </w:rPr>
        <w:t>в 2016 году- 243003,83 тыс. руб.</w:t>
      </w:r>
      <w:r w:rsidRPr="0004021A">
        <w:rPr>
          <w:szCs w:val="28"/>
        </w:rPr>
        <w:t>;</w:t>
      </w:r>
    </w:p>
    <w:p w:rsidR="00E63453" w:rsidRPr="0004021A" w:rsidRDefault="00E63453" w:rsidP="00E77676">
      <w:pPr>
        <w:ind w:left="2832" w:firstLine="408"/>
        <w:jc w:val="both"/>
        <w:rPr>
          <w:szCs w:val="28"/>
        </w:rPr>
      </w:pPr>
      <w:r>
        <w:rPr>
          <w:szCs w:val="28"/>
        </w:rPr>
        <w:t>в 2017 году- 243280,53 тыс. руб.</w:t>
      </w:r>
      <w:r w:rsidRPr="0004021A">
        <w:rPr>
          <w:szCs w:val="28"/>
        </w:rPr>
        <w:t>;</w:t>
      </w:r>
    </w:p>
    <w:p w:rsidR="00E63453" w:rsidRDefault="00E63453" w:rsidP="00E77676">
      <w:pPr>
        <w:ind w:left="2832" w:firstLine="408"/>
        <w:jc w:val="both"/>
        <w:rPr>
          <w:szCs w:val="28"/>
        </w:rPr>
      </w:pPr>
      <w:r w:rsidRPr="0004021A">
        <w:rPr>
          <w:szCs w:val="28"/>
        </w:rPr>
        <w:t>в 2018 году</w:t>
      </w:r>
      <w:r>
        <w:rPr>
          <w:szCs w:val="28"/>
        </w:rPr>
        <w:t xml:space="preserve">- 297630,71 </w:t>
      </w:r>
      <w:r w:rsidRPr="0004021A">
        <w:rPr>
          <w:szCs w:val="28"/>
        </w:rPr>
        <w:t>тыс. руб</w:t>
      </w:r>
      <w:r>
        <w:rPr>
          <w:szCs w:val="28"/>
        </w:rPr>
        <w:t>.;</w:t>
      </w:r>
    </w:p>
    <w:p w:rsidR="00E63453" w:rsidRDefault="00E63453" w:rsidP="00E77676">
      <w:pPr>
        <w:pStyle w:val="a6"/>
        <w:ind w:left="1416" w:hanging="1416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                               в 2019 </w:t>
      </w:r>
      <w:r w:rsidRPr="0091312D">
        <w:rPr>
          <w:sz w:val="28"/>
          <w:szCs w:val="28"/>
        </w:rPr>
        <w:t>году</w:t>
      </w:r>
      <w:r>
        <w:rPr>
          <w:sz w:val="28"/>
          <w:szCs w:val="28"/>
        </w:rPr>
        <w:t xml:space="preserve">- </w:t>
      </w:r>
      <w:r>
        <w:rPr>
          <w:sz w:val="28"/>
        </w:rPr>
        <w:t>297630,71 тыс. руб.;</w:t>
      </w:r>
    </w:p>
    <w:p w:rsidR="00E63453" w:rsidRDefault="00E63453" w:rsidP="00E77676">
      <w:pPr>
        <w:jc w:val="both"/>
      </w:pPr>
      <w:r>
        <w:t xml:space="preserve">                                              в 2020 </w:t>
      </w:r>
      <w:r w:rsidRPr="0091312D">
        <w:rPr>
          <w:szCs w:val="28"/>
        </w:rPr>
        <w:t>году</w:t>
      </w:r>
      <w:r>
        <w:t>- 297630,71 тыс. руб.».</w:t>
      </w:r>
    </w:p>
    <w:p w:rsidR="00E63453" w:rsidRPr="00346237" w:rsidRDefault="00E63453" w:rsidP="00E77676">
      <w:pPr>
        <w:jc w:val="both"/>
        <w:rPr>
          <w:szCs w:val="28"/>
        </w:rPr>
      </w:pPr>
    </w:p>
    <w:p w:rsidR="00E63453" w:rsidRDefault="00E63453" w:rsidP="00BD6A00">
      <w:pPr>
        <w:jc w:val="both"/>
      </w:pPr>
      <w:r>
        <w:t>7. Приложение 8 муниципальной программы «РЕСУРСНОЕ ОБЕСПЕЧЕНИЕ реализации муниципальной программы «Развитие образования в Ипатовском муниципальном районе Ставропольского края» за счет средств бюджета Ипатовского муниципального района Ставропольского края» изложить в новой редакции, прилагаемой к настоящим изменениям.</w:t>
      </w:r>
    </w:p>
    <w:p w:rsidR="00E63453" w:rsidRDefault="00E63453" w:rsidP="00BD6A00">
      <w:pPr>
        <w:jc w:val="both"/>
      </w:pPr>
    </w:p>
    <w:p w:rsidR="00E63453" w:rsidRDefault="00E63453" w:rsidP="00BD6A00">
      <w:pPr>
        <w:jc w:val="both"/>
      </w:pPr>
    </w:p>
    <w:p w:rsidR="00E63453" w:rsidRPr="00BD6A00" w:rsidRDefault="00E63453" w:rsidP="008B6A04">
      <w:pPr>
        <w:jc w:val="center"/>
      </w:pPr>
      <w:r>
        <w:t>_____________________________________________________________</w:t>
      </w:r>
    </w:p>
    <w:sectPr w:rsidR="00E63453" w:rsidRPr="00BD6A00" w:rsidSect="00C72A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506" w:rsidRDefault="00382506" w:rsidP="005936E5">
      <w:r>
        <w:separator/>
      </w:r>
    </w:p>
  </w:endnote>
  <w:endnote w:type="continuationSeparator" w:id="0">
    <w:p w:rsidR="00382506" w:rsidRDefault="00382506" w:rsidP="0059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506" w:rsidRDefault="00382506" w:rsidP="005936E5">
      <w:r>
        <w:separator/>
      </w:r>
    </w:p>
  </w:footnote>
  <w:footnote w:type="continuationSeparator" w:id="0">
    <w:p w:rsidR="00382506" w:rsidRDefault="00382506" w:rsidP="00593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97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5BC110D"/>
    <w:multiLevelType w:val="hybridMultilevel"/>
    <w:tmpl w:val="8FBA4454"/>
    <w:lvl w:ilvl="0" w:tplc="0419000F">
      <w:start w:val="1"/>
      <w:numFmt w:val="decimal"/>
      <w:lvlText w:val="%1."/>
      <w:lvlJc w:val="left"/>
      <w:pPr>
        <w:ind w:left="12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">
    <w:nsid w:val="5F423371"/>
    <w:multiLevelType w:val="hybridMultilevel"/>
    <w:tmpl w:val="B986F94A"/>
    <w:lvl w:ilvl="0" w:tplc="7CAA0388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71B202F2"/>
    <w:multiLevelType w:val="hybridMultilevel"/>
    <w:tmpl w:val="248A2504"/>
    <w:lvl w:ilvl="0" w:tplc="DD188C4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7AD226E7"/>
    <w:multiLevelType w:val="hybridMultilevel"/>
    <w:tmpl w:val="A1A483D4"/>
    <w:lvl w:ilvl="0" w:tplc="829406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4F7"/>
    <w:rsid w:val="0001188B"/>
    <w:rsid w:val="000136D0"/>
    <w:rsid w:val="00023F18"/>
    <w:rsid w:val="00034126"/>
    <w:rsid w:val="0004021A"/>
    <w:rsid w:val="0004396D"/>
    <w:rsid w:val="000554F7"/>
    <w:rsid w:val="000709CB"/>
    <w:rsid w:val="00077ABC"/>
    <w:rsid w:val="00084D48"/>
    <w:rsid w:val="00092B7C"/>
    <w:rsid w:val="00095698"/>
    <w:rsid w:val="000A0446"/>
    <w:rsid w:val="000B6A7C"/>
    <w:rsid w:val="000F505B"/>
    <w:rsid w:val="00123078"/>
    <w:rsid w:val="001327B1"/>
    <w:rsid w:val="001529C9"/>
    <w:rsid w:val="00155F0F"/>
    <w:rsid w:val="0018382F"/>
    <w:rsid w:val="00194F04"/>
    <w:rsid w:val="001C1F0F"/>
    <w:rsid w:val="001C5ABA"/>
    <w:rsid w:val="001D28E0"/>
    <w:rsid w:val="001D2E59"/>
    <w:rsid w:val="001E0C34"/>
    <w:rsid w:val="001E55D1"/>
    <w:rsid w:val="002103DB"/>
    <w:rsid w:val="00211E74"/>
    <w:rsid w:val="002247EB"/>
    <w:rsid w:val="00225E21"/>
    <w:rsid w:val="00227502"/>
    <w:rsid w:val="00243463"/>
    <w:rsid w:val="002540A5"/>
    <w:rsid w:val="00255093"/>
    <w:rsid w:val="00277039"/>
    <w:rsid w:val="0028224B"/>
    <w:rsid w:val="002975BA"/>
    <w:rsid w:val="0029771C"/>
    <w:rsid w:val="002A1A80"/>
    <w:rsid w:val="002B1288"/>
    <w:rsid w:val="002C41A3"/>
    <w:rsid w:val="002D4DDC"/>
    <w:rsid w:val="002F547E"/>
    <w:rsid w:val="002F6326"/>
    <w:rsid w:val="00301990"/>
    <w:rsid w:val="00305A0A"/>
    <w:rsid w:val="00312E56"/>
    <w:rsid w:val="00317AC9"/>
    <w:rsid w:val="00327D45"/>
    <w:rsid w:val="00342DD1"/>
    <w:rsid w:val="0034618A"/>
    <w:rsid w:val="00346237"/>
    <w:rsid w:val="00351892"/>
    <w:rsid w:val="00354295"/>
    <w:rsid w:val="00354BD4"/>
    <w:rsid w:val="00354E02"/>
    <w:rsid w:val="0036098A"/>
    <w:rsid w:val="0037643E"/>
    <w:rsid w:val="00382506"/>
    <w:rsid w:val="003A6D02"/>
    <w:rsid w:val="003B021D"/>
    <w:rsid w:val="003B6D61"/>
    <w:rsid w:val="003C0ABC"/>
    <w:rsid w:val="003C39DE"/>
    <w:rsid w:val="003C661C"/>
    <w:rsid w:val="003D1D39"/>
    <w:rsid w:val="003D4790"/>
    <w:rsid w:val="003F64AB"/>
    <w:rsid w:val="003F74FD"/>
    <w:rsid w:val="00402B29"/>
    <w:rsid w:val="00412483"/>
    <w:rsid w:val="004177E7"/>
    <w:rsid w:val="00435770"/>
    <w:rsid w:val="00435A59"/>
    <w:rsid w:val="00436566"/>
    <w:rsid w:val="004402C9"/>
    <w:rsid w:val="00441A58"/>
    <w:rsid w:val="00450F40"/>
    <w:rsid w:val="0046504B"/>
    <w:rsid w:val="00497A05"/>
    <w:rsid w:val="004A0D19"/>
    <w:rsid w:val="004A1543"/>
    <w:rsid w:val="004D0BA8"/>
    <w:rsid w:val="004D1278"/>
    <w:rsid w:val="004E274C"/>
    <w:rsid w:val="004E6B37"/>
    <w:rsid w:val="004F5162"/>
    <w:rsid w:val="00500EED"/>
    <w:rsid w:val="00504910"/>
    <w:rsid w:val="005203AC"/>
    <w:rsid w:val="00520FC0"/>
    <w:rsid w:val="00540AED"/>
    <w:rsid w:val="00544488"/>
    <w:rsid w:val="005452D7"/>
    <w:rsid w:val="0056105B"/>
    <w:rsid w:val="00583621"/>
    <w:rsid w:val="00590FFC"/>
    <w:rsid w:val="005936E5"/>
    <w:rsid w:val="005A4869"/>
    <w:rsid w:val="005B5210"/>
    <w:rsid w:val="005C1D9C"/>
    <w:rsid w:val="005C317E"/>
    <w:rsid w:val="005E4CBD"/>
    <w:rsid w:val="005E647F"/>
    <w:rsid w:val="00602655"/>
    <w:rsid w:val="00617EF4"/>
    <w:rsid w:val="006258EB"/>
    <w:rsid w:val="00630E51"/>
    <w:rsid w:val="0064034D"/>
    <w:rsid w:val="00650C67"/>
    <w:rsid w:val="0065392C"/>
    <w:rsid w:val="0066575E"/>
    <w:rsid w:val="00675D62"/>
    <w:rsid w:val="00675DD9"/>
    <w:rsid w:val="006763AF"/>
    <w:rsid w:val="006934D4"/>
    <w:rsid w:val="006940C7"/>
    <w:rsid w:val="006A4A9A"/>
    <w:rsid w:val="006B2FD9"/>
    <w:rsid w:val="006B7B24"/>
    <w:rsid w:val="006D4C77"/>
    <w:rsid w:val="006E0F65"/>
    <w:rsid w:val="006E6398"/>
    <w:rsid w:val="006F215F"/>
    <w:rsid w:val="006F53BA"/>
    <w:rsid w:val="007109F6"/>
    <w:rsid w:val="0071129B"/>
    <w:rsid w:val="00714CE6"/>
    <w:rsid w:val="00720D35"/>
    <w:rsid w:val="00733D78"/>
    <w:rsid w:val="00734DA2"/>
    <w:rsid w:val="00735616"/>
    <w:rsid w:val="00754116"/>
    <w:rsid w:val="00761A63"/>
    <w:rsid w:val="007A1C68"/>
    <w:rsid w:val="007A6A8C"/>
    <w:rsid w:val="007B0DEC"/>
    <w:rsid w:val="007C78F1"/>
    <w:rsid w:val="007F0D2B"/>
    <w:rsid w:val="007F16CF"/>
    <w:rsid w:val="007F6365"/>
    <w:rsid w:val="00814568"/>
    <w:rsid w:val="008308FD"/>
    <w:rsid w:val="00833FA5"/>
    <w:rsid w:val="00840F40"/>
    <w:rsid w:val="008439E8"/>
    <w:rsid w:val="00850A5E"/>
    <w:rsid w:val="00857414"/>
    <w:rsid w:val="00864743"/>
    <w:rsid w:val="00870D55"/>
    <w:rsid w:val="0087140B"/>
    <w:rsid w:val="008738D7"/>
    <w:rsid w:val="00881DE1"/>
    <w:rsid w:val="00896660"/>
    <w:rsid w:val="008A7A0B"/>
    <w:rsid w:val="008B6A04"/>
    <w:rsid w:val="008C6C6A"/>
    <w:rsid w:val="008D05FC"/>
    <w:rsid w:val="008D337D"/>
    <w:rsid w:val="008D5114"/>
    <w:rsid w:val="008D6A1A"/>
    <w:rsid w:val="008F4B81"/>
    <w:rsid w:val="008F78FD"/>
    <w:rsid w:val="009007A3"/>
    <w:rsid w:val="00902824"/>
    <w:rsid w:val="009076DF"/>
    <w:rsid w:val="0091312D"/>
    <w:rsid w:val="00937BA1"/>
    <w:rsid w:val="009427DF"/>
    <w:rsid w:val="009525DA"/>
    <w:rsid w:val="00954576"/>
    <w:rsid w:val="00957136"/>
    <w:rsid w:val="009622B4"/>
    <w:rsid w:val="00962867"/>
    <w:rsid w:val="009660EA"/>
    <w:rsid w:val="009825AC"/>
    <w:rsid w:val="00985780"/>
    <w:rsid w:val="009B149C"/>
    <w:rsid w:val="009B55A0"/>
    <w:rsid w:val="009B7DDA"/>
    <w:rsid w:val="009D4361"/>
    <w:rsid w:val="009D5E4F"/>
    <w:rsid w:val="009F7D5B"/>
    <w:rsid w:val="00A054FC"/>
    <w:rsid w:val="00A1089A"/>
    <w:rsid w:val="00A115C2"/>
    <w:rsid w:val="00A227AF"/>
    <w:rsid w:val="00A3238F"/>
    <w:rsid w:val="00A34D68"/>
    <w:rsid w:val="00A37355"/>
    <w:rsid w:val="00A55514"/>
    <w:rsid w:val="00A651E3"/>
    <w:rsid w:val="00A67396"/>
    <w:rsid w:val="00A67F22"/>
    <w:rsid w:val="00A97153"/>
    <w:rsid w:val="00AA33C2"/>
    <w:rsid w:val="00AA3912"/>
    <w:rsid w:val="00AA582F"/>
    <w:rsid w:val="00AA6463"/>
    <w:rsid w:val="00AB107E"/>
    <w:rsid w:val="00AB2D73"/>
    <w:rsid w:val="00AB379D"/>
    <w:rsid w:val="00AB462B"/>
    <w:rsid w:val="00AC19D4"/>
    <w:rsid w:val="00AC7030"/>
    <w:rsid w:val="00AD4881"/>
    <w:rsid w:val="00AD67A6"/>
    <w:rsid w:val="00AD72D0"/>
    <w:rsid w:val="00AE4DFE"/>
    <w:rsid w:val="00AF0563"/>
    <w:rsid w:val="00AF3E64"/>
    <w:rsid w:val="00B42ABC"/>
    <w:rsid w:val="00B46141"/>
    <w:rsid w:val="00B5057A"/>
    <w:rsid w:val="00B524B6"/>
    <w:rsid w:val="00B53811"/>
    <w:rsid w:val="00B71C8B"/>
    <w:rsid w:val="00B77DFF"/>
    <w:rsid w:val="00B82633"/>
    <w:rsid w:val="00B849B2"/>
    <w:rsid w:val="00B87A48"/>
    <w:rsid w:val="00B94E55"/>
    <w:rsid w:val="00B960A4"/>
    <w:rsid w:val="00BA5DDA"/>
    <w:rsid w:val="00BA77FC"/>
    <w:rsid w:val="00BB309C"/>
    <w:rsid w:val="00BB6F2D"/>
    <w:rsid w:val="00BD361C"/>
    <w:rsid w:val="00BD6A00"/>
    <w:rsid w:val="00BE350C"/>
    <w:rsid w:val="00BF7B68"/>
    <w:rsid w:val="00C00C3B"/>
    <w:rsid w:val="00C047F1"/>
    <w:rsid w:val="00C155DD"/>
    <w:rsid w:val="00C20076"/>
    <w:rsid w:val="00C237E1"/>
    <w:rsid w:val="00C25771"/>
    <w:rsid w:val="00C325CE"/>
    <w:rsid w:val="00C402C0"/>
    <w:rsid w:val="00C46AF7"/>
    <w:rsid w:val="00C54A8F"/>
    <w:rsid w:val="00C6472D"/>
    <w:rsid w:val="00C65781"/>
    <w:rsid w:val="00C66349"/>
    <w:rsid w:val="00C72AFA"/>
    <w:rsid w:val="00C7543B"/>
    <w:rsid w:val="00C83AA1"/>
    <w:rsid w:val="00CB311E"/>
    <w:rsid w:val="00CC0A86"/>
    <w:rsid w:val="00CC53CB"/>
    <w:rsid w:val="00CC69F7"/>
    <w:rsid w:val="00CD37FA"/>
    <w:rsid w:val="00CE1AA0"/>
    <w:rsid w:val="00CE21BC"/>
    <w:rsid w:val="00D10DEE"/>
    <w:rsid w:val="00D148D3"/>
    <w:rsid w:val="00D178BA"/>
    <w:rsid w:val="00D26DA8"/>
    <w:rsid w:val="00D73866"/>
    <w:rsid w:val="00D84738"/>
    <w:rsid w:val="00D84C3D"/>
    <w:rsid w:val="00D9505B"/>
    <w:rsid w:val="00D96FF1"/>
    <w:rsid w:val="00D97C7E"/>
    <w:rsid w:val="00DA574B"/>
    <w:rsid w:val="00DA5C91"/>
    <w:rsid w:val="00DA5D08"/>
    <w:rsid w:val="00DB177F"/>
    <w:rsid w:val="00DB7F10"/>
    <w:rsid w:val="00DC2282"/>
    <w:rsid w:val="00DC4F7F"/>
    <w:rsid w:val="00DD17AF"/>
    <w:rsid w:val="00DD474A"/>
    <w:rsid w:val="00DF1AEF"/>
    <w:rsid w:val="00DF3099"/>
    <w:rsid w:val="00E22E72"/>
    <w:rsid w:val="00E40370"/>
    <w:rsid w:val="00E40602"/>
    <w:rsid w:val="00E5711E"/>
    <w:rsid w:val="00E63453"/>
    <w:rsid w:val="00E67C39"/>
    <w:rsid w:val="00E77676"/>
    <w:rsid w:val="00E8041D"/>
    <w:rsid w:val="00E80BBE"/>
    <w:rsid w:val="00E8409E"/>
    <w:rsid w:val="00E851B6"/>
    <w:rsid w:val="00E92A6F"/>
    <w:rsid w:val="00EB5CDF"/>
    <w:rsid w:val="00EB6E5D"/>
    <w:rsid w:val="00EC39DA"/>
    <w:rsid w:val="00EC69ED"/>
    <w:rsid w:val="00EC734A"/>
    <w:rsid w:val="00ED48BB"/>
    <w:rsid w:val="00EE4A31"/>
    <w:rsid w:val="00EE6BE6"/>
    <w:rsid w:val="00EE6FE0"/>
    <w:rsid w:val="00EF16B1"/>
    <w:rsid w:val="00F0224D"/>
    <w:rsid w:val="00F06026"/>
    <w:rsid w:val="00F11EAC"/>
    <w:rsid w:val="00F23E86"/>
    <w:rsid w:val="00F33FB8"/>
    <w:rsid w:val="00F56FD0"/>
    <w:rsid w:val="00F622FE"/>
    <w:rsid w:val="00F662BB"/>
    <w:rsid w:val="00F73772"/>
    <w:rsid w:val="00F7429B"/>
    <w:rsid w:val="00F96A9B"/>
    <w:rsid w:val="00FB04D8"/>
    <w:rsid w:val="00FB2CE5"/>
    <w:rsid w:val="00FC3422"/>
    <w:rsid w:val="00FC3973"/>
    <w:rsid w:val="00FC515A"/>
    <w:rsid w:val="00FD3CBB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C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472D"/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72D"/>
    <w:rPr>
      <w:rFonts w:ascii="Tahoma" w:hAnsi="Tahoma" w:cs="Times New Roman"/>
      <w:sz w:val="16"/>
    </w:rPr>
  </w:style>
  <w:style w:type="paragraph" w:styleId="a6">
    <w:name w:val="Body Text"/>
    <w:basedOn w:val="a"/>
    <w:link w:val="a7"/>
    <w:uiPriority w:val="99"/>
    <w:rsid w:val="008D6A1A"/>
    <w:pPr>
      <w:jc w:val="center"/>
    </w:pPr>
    <w:rPr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D6A1A"/>
    <w:rPr>
      <w:rFonts w:ascii="Times New Roman" w:hAnsi="Times New Roman" w:cs="Times New Roman"/>
      <w:sz w:val="20"/>
      <w:lang w:eastAsia="ru-RU"/>
    </w:rPr>
  </w:style>
  <w:style w:type="paragraph" w:styleId="a8">
    <w:name w:val="Normal (Web)"/>
    <w:basedOn w:val="a"/>
    <w:uiPriority w:val="99"/>
    <w:rsid w:val="002D4DD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D4DDC"/>
  </w:style>
  <w:style w:type="paragraph" w:customStyle="1" w:styleId="ConsPlusNormal">
    <w:name w:val="ConsPlusNormal"/>
    <w:uiPriority w:val="99"/>
    <w:rsid w:val="009D5E4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header"/>
    <w:basedOn w:val="a"/>
    <w:link w:val="aa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5936E5"/>
    <w:rPr>
      <w:rFonts w:ascii="Times New Roman" w:hAnsi="Times New Roman" w:cs="Times New Roman"/>
      <w:sz w:val="28"/>
    </w:rPr>
  </w:style>
  <w:style w:type="paragraph" w:styleId="ab">
    <w:name w:val="footer"/>
    <w:basedOn w:val="a"/>
    <w:link w:val="ac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5936E5"/>
    <w:rPr>
      <w:rFonts w:ascii="Times New Roman" w:hAnsi="Times New Roman" w:cs="Times New Roman"/>
      <w:sz w:val="28"/>
    </w:rPr>
  </w:style>
  <w:style w:type="paragraph" w:customStyle="1" w:styleId="ConsPlusNonformat">
    <w:name w:val="ConsPlusNonformat"/>
    <w:uiPriority w:val="99"/>
    <w:rsid w:val="003C66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1</Pages>
  <Words>765</Words>
  <Characters>4366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user</cp:lastModifiedBy>
  <cp:revision>123</cp:revision>
  <cp:lastPrinted>2015-07-27T10:53:00Z</cp:lastPrinted>
  <dcterms:created xsi:type="dcterms:W3CDTF">2014-07-16T04:19:00Z</dcterms:created>
  <dcterms:modified xsi:type="dcterms:W3CDTF">2015-07-27T10:53:00Z</dcterms:modified>
</cp:coreProperties>
</file>